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E94D1" w14:textId="77777777" w:rsidR="002E448D" w:rsidRPr="00B068C5" w:rsidRDefault="002E448D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tr-TR"/>
        </w:rPr>
      </w:pPr>
    </w:p>
    <w:p w14:paraId="0C99891F" w14:textId="753E30B4" w:rsidR="00A70AE2" w:rsidRPr="004D29DF" w:rsidRDefault="00456F03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hyperlink r:id="rId5" w:history="1">
        <w:r w:rsidR="00A70AE2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1-STAJ RAPOR DOSYA BAŞLIĞI</w:t>
        </w:r>
      </w:hyperlink>
      <w:r w:rsidR="00B068C5" w:rsidRPr="004D29DF">
        <w:rPr>
          <w:rFonts w:ascii="Times New Roman" w:hAnsi="Times New Roman" w:cs="Times New Roman"/>
          <w:i/>
          <w:iCs/>
        </w:rPr>
        <w:t>:</w:t>
      </w:r>
    </w:p>
    <w:p w14:paraId="7CB622C8" w14:textId="6DDF58CE" w:rsidR="00A70AE2" w:rsidRPr="004D29DF" w:rsidRDefault="00B068C5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-</w:t>
      </w:r>
      <w:r w:rsidR="00A70AE2" w:rsidRPr="004D29DF">
        <w:rPr>
          <w:rFonts w:ascii="Times New Roman" w:hAnsi="Times New Roman" w:cs="Times New Roman"/>
          <w:i/>
          <w:iCs/>
        </w:rPr>
        <w:t>İŞYERİNE AİT KAŞE VE İMZA YAPILMALIDIR</w:t>
      </w:r>
    </w:p>
    <w:p w14:paraId="5C75C5B7" w14:textId="2C5EDAF0" w:rsidR="00A70AE2" w:rsidRPr="004D29DF" w:rsidRDefault="00B068C5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-</w:t>
      </w:r>
      <w:r w:rsidR="00A70AE2" w:rsidRPr="004D29DF">
        <w:rPr>
          <w:rFonts w:ascii="Times New Roman" w:hAnsi="Times New Roman" w:cs="Times New Roman"/>
          <w:i/>
          <w:iCs/>
        </w:rPr>
        <w:t xml:space="preserve">VESİKALIK FOTOĞRAFI YAPIŞTIRILMALI </w:t>
      </w:r>
    </w:p>
    <w:p w14:paraId="55EBFB21" w14:textId="4E01E5A7" w:rsidR="00A70AE2" w:rsidRPr="004D29DF" w:rsidRDefault="00B068C5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-</w:t>
      </w:r>
      <w:r w:rsidR="00A70AE2" w:rsidRPr="004D29DF">
        <w:rPr>
          <w:rFonts w:ascii="Times New Roman" w:hAnsi="Times New Roman" w:cs="Times New Roman"/>
          <w:i/>
          <w:iCs/>
        </w:rPr>
        <w:t xml:space="preserve">GÜNLÜK İŞ RAPORUNUN </w:t>
      </w:r>
      <w:r w:rsidR="00A47911" w:rsidRPr="004D29DF">
        <w:rPr>
          <w:rFonts w:ascii="Times New Roman" w:hAnsi="Times New Roman" w:cs="Times New Roman"/>
          <w:i/>
          <w:iCs/>
        </w:rPr>
        <w:t>EN ÜSTÜNE YERLEŞTİRİLMELİ</w:t>
      </w:r>
    </w:p>
    <w:p w14:paraId="7C092CDE" w14:textId="77777777" w:rsidR="00A70AE2" w:rsidRPr="004D29DF" w:rsidRDefault="00A70AE2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C5ED278" w14:textId="11F186F2" w:rsidR="00A70AE2" w:rsidRPr="004D29DF" w:rsidRDefault="00456F03" w:rsidP="00B068C5">
      <w:pPr>
        <w:spacing w:after="0" w:line="240" w:lineRule="auto"/>
        <w:rPr>
          <w:rFonts w:ascii="Times New Roman" w:hAnsi="Times New Roman" w:cs="Times New Roman"/>
          <w:i/>
          <w:iCs/>
        </w:rPr>
      </w:pPr>
      <w:hyperlink r:id="rId6" w:history="1">
        <w:r w:rsidR="00A70AE2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2-GUNLUK-IS-RAPORU_ (1)</w:t>
        </w:r>
      </w:hyperlink>
      <w:r w:rsidR="00A70AE2" w:rsidRPr="004D29DF">
        <w:rPr>
          <w:rFonts w:ascii="Times New Roman" w:hAnsi="Times New Roman" w:cs="Times New Roman"/>
          <w:i/>
          <w:iCs/>
        </w:rPr>
        <w:t>:</w:t>
      </w:r>
    </w:p>
    <w:p w14:paraId="653004BD" w14:textId="35C6DCDD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A70AE2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MANUEL MAVİ TÜKENMEZ KALEMLE YAZILABİLİR</w:t>
      </w:r>
    </w:p>
    <w:p w14:paraId="39438E61" w14:textId="2913EDDE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A70AE2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BİLGİSAYAR ORTAMINDA YAZILIP ÇIKTISI ALINABİLİR</w:t>
      </w:r>
    </w:p>
    <w:p w14:paraId="7244D7CB" w14:textId="7C99207B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A70AE2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SAYFALAR ARKALI ÖNLÜ YAZILABİLİR </w:t>
      </w:r>
    </w:p>
    <w:p w14:paraId="0E77D015" w14:textId="19800FCA" w:rsidR="00A47911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-STAJ KOORDİNATÖRÜ TARAFINDAN İSTENEN EKSTRA BİR DÜZEN VARSA ONA GÖRE DOLDURULMALI (ÖĞRETİM ELEMANINDAN BİLGİ ALINMALI)</w:t>
      </w:r>
    </w:p>
    <w:p w14:paraId="5948962D" w14:textId="180F2248" w:rsidR="00A70AE2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-HER GÜNE AİT GÜNLÜK İŞYERİNDE YAPILAN İŞLER YAZILMALI HER GÜNE BİR SAYFA YAZILMALI GÜNLÜK TARİHLER YAZILMALI (HAFTA SONU VE TATİL GÜNLERİ HARİÇ 40 SAYFA)</w:t>
      </w:r>
    </w:p>
    <w:p w14:paraId="17A2DF47" w14:textId="2474A4AD" w:rsidR="00A47911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DEFTERİN İLK SAYFASINA 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STAJ RAPOR DOSYA BAŞLIĞI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 SONRA 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GÜNLÜK İŞ RAPORU 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SIRASINDA DEFTER BİRLEŞTİRİLİP SPİRALLİ ŞEKİLDE TESLİM ALINACAKTIR.</w:t>
      </w:r>
    </w:p>
    <w:p w14:paraId="178D2AF4" w14:textId="77777777" w:rsidR="00A47911" w:rsidRPr="004D29DF" w:rsidRDefault="00A47911" w:rsidP="004D29DF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</w:p>
    <w:p w14:paraId="79B3B23B" w14:textId="27B1123A" w:rsidR="00B068C5" w:rsidRPr="004D29DF" w:rsidRDefault="00456F03" w:rsidP="004D29DF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fldChar w:fldCharType="begin"/>
      </w:r>
      <w:r>
        <w:instrText xml:space="preserve"> HYPERLINK "https://imyo.deu.edu.tr/wp-content/uploads/2025/04/3-EDO-STAJ-DEGERLENDIRME-FORMU-1-.doc</w:instrText>
      </w:r>
      <w:r>
        <w:instrText xml:space="preserve">x" </w:instrText>
      </w:r>
      <w:r>
        <w:fldChar w:fldCharType="separate"/>
      </w:r>
      <w:r w:rsidR="00A47911" w:rsidRPr="004D29DF">
        <w:rPr>
          <w:rFonts w:ascii="Times New Roman" w:hAnsi="Times New Roman" w:cs="Times New Roman"/>
          <w:i/>
          <w:iCs/>
          <w:color w:val="024283"/>
          <w:u w:val="single"/>
          <w:shd w:val="clear" w:color="auto" w:fill="FFFFFF"/>
        </w:rPr>
        <w:t xml:space="preserve">3-EDÖ STAJ DEĞERLENDİRME FORMU 1 </w:t>
      </w:r>
      <w:r>
        <w:rPr>
          <w:rFonts w:ascii="Times New Roman" w:hAnsi="Times New Roman" w:cs="Times New Roman"/>
          <w:i/>
          <w:iCs/>
          <w:color w:val="024283"/>
          <w:u w:val="single"/>
          <w:shd w:val="clear" w:color="auto" w:fill="FFFFFF"/>
        </w:rPr>
        <w:t>-2</w:t>
      </w:r>
      <w:r w:rsidR="00A47911" w:rsidRPr="004D29DF">
        <w:rPr>
          <w:rFonts w:ascii="Times New Roman" w:hAnsi="Times New Roman" w:cs="Times New Roman"/>
          <w:i/>
          <w:iCs/>
          <w:color w:val="024283"/>
          <w:u w:val="single"/>
          <w:shd w:val="clear" w:color="auto" w:fill="FFFFFF"/>
        </w:rPr>
        <w:t>–</w:t>
      </w:r>
      <w:r>
        <w:rPr>
          <w:rFonts w:ascii="Times New Roman" w:hAnsi="Times New Roman" w:cs="Times New Roman"/>
          <w:i/>
          <w:iCs/>
          <w:color w:val="024283"/>
          <w:u w:val="single"/>
          <w:shd w:val="clear" w:color="auto" w:fill="FFFFFF"/>
        </w:rPr>
        <w:fldChar w:fldCharType="end"/>
      </w:r>
      <w:r w:rsidR="00B068C5" w:rsidRPr="004D29DF">
        <w:rPr>
          <w:rFonts w:ascii="Times New Roman" w:hAnsi="Times New Roman" w:cs="Times New Roman"/>
          <w:i/>
          <w:iCs/>
        </w:rPr>
        <w:t>:</w:t>
      </w:r>
    </w:p>
    <w:p w14:paraId="75BE4E37" w14:textId="2B0A57B3" w:rsidR="00B068C5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-2 </w:t>
      </w:r>
      <w:proofErr w:type="gramStart"/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ADET  TESLİM</w:t>
      </w:r>
      <w:proofErr w:type="gramEnd"/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 EDİLMELİ (1 ADET 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ÖĞRENCİ 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ÖZLÜK DOSYASINDA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,</w:t>
      </w: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 BİR ADET STAJ BİRİMNDE KALIYOR)</w:t>
      </w:r>
    </w:p>
    <w:p w14:paraId="0E0B1682" w14:textId="63BFF3BF" w:rsidR="00A47911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-1 ER ADET VESİKALIK FOTOĞRAF (VESİKALIK FORMATINDA RENKLİ FOTOKOPİ DE </w:t>
      </w:r>
      <w:proofErr w:type="gramStart"/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 xml:space="preserve">OLUR)  </w:t>
      </w:r>
      <w:r w:rsidR="00E929CB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</w:t>
      </w:r>
      <w:proofErr w:type="gramEnd"/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İŞYERİ TARAFINDAN İMZALI KAŞELİ VE DEĞERLENDİRME PUANLARI VERİLİP ORTALAMA ALINMALI</w:t>
      </w:r>
    </w:p>
    <w:p w14:paraId="407B6245" w14:textId="5DD2548F" w:rsidR="002E448D" w:rsidRPr="004D29DF" w:rsidRDefault="00A47911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  <w:r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- AYRI KAPALI ZARFTA GELMESİ ZORUNLU DEĞİLDİR</w:t>
      </w:r>
      <w:r w:rsidR="00B068C5" w:rsidRPr="004D29DF">
        <w:rPr>
          <w:rFonts w:ascii="Times New Roman" w:eastAsia="Times New Roman" w:hAnsi="Times New Roman" w:cs="Times New Roman"/>
          <w:i/>
          <w:iCs/>
          <w:color w:val="000000"/>
          <w:lang w:eastAsia="tr-TR"/>
        </w:rPr>
        <w:t>.</w:t>
      </w:r>
    </w:p>
    <w:p w14:paraId="38E13826" w14:textId="77777777" w:rsidR="00B068C5" w:rsidRPr="004D29DF" w:rsidRDefault="00B068C5" w:rsidP="004D29D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tr-TR"/>
        </w:rPr>
      </w:pPr>
    </w:p>
    <w:p w14:paraId="11B99829" w14:textId="3D0BB603" w:rsidR="00A47911" w:rsidRPr="004D29DF" w:rsidRDefault="00456F03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hyperlink r:id="rId7" w:history="1">
        <w:r w:rsidR="00B068C5" w:rsidRPr="004D29DF">
          <w:rPr>
            <w:rFonts w:ascii="Times New Roman" w:hAnsi="Times New Roman" w:cs="Times New Roman"/>
            <w:i/>
            <w:iCs/>
            <w:color w:val="024283"/>
            <w:u w:val="single"/>
            <w:shd w:val="clear" w:color="auto" w:fill="FFFFFF"/>
          </w:rPr>
          <w:t>4-DEVAM ÇİZELGESİ</w:t>
        </w:r>
      </w:hyperlink>
    </w:p>
    <w:p w14:paraId="4A8AAC2B" w14:textId="5A0257DB" w:rsidR="00B068C5" w:rsidRDefault="00B068C5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D29DF">
        <w:rPr>
          <w:rFonts w:ascii="Times New Roman" w:hAnsi="Times New Roman" w:cs="Times New Roman"/>
          <w:i/>
          <w:iCs/>
        </w:rPr>
        <w:t>İŞE GİDİP GELİRKEN SİZİ TAKİP EDEN YETKİLİ TARAFINDAN İMZALANACAKTIR.</w:t>
      </w:r>
    </w:p>
    <w:p w14:paraId="26F1589B" w14:textId="13E1094E" w:rsidR="007215AC" w:rsidRDefault="007215AC" w:rsidP="004D29D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2B3C34E" w14:textId="4558466D" w:rsidR="0020464B" w:rsidRDefault="0020464B" w:rsidP="00A47911">
      <w:pPr>
        <w:spacing w:after="0" w:line="240" w:lineRule="auto"/>
        <w:rPr>
          <w:rFonts w:ascii="Times New Roman" w:hAnsi="Times New Roman" w:cs="Times New Roman"/>
        </w:rPr>
      </w:pPr>
    </w:p>
    <w:p w14:paraId="6692A990" w14:textId="237FDB65" w:rsidR="0020464B" w:rsidRDefault="0020464B" w:rsidP="00A47911">
      <w:pPr>
        <w:spacing w:after="0" w:line="240" w:lineRule="auto"/>
        <w:rPr>
          <w:rFonts w:ascii="Times New Roman" w:hAnsi="Times New Roman" w:cs="Times New Roman"/>
        </w:rPr>
      </w:pPr>
    </w:p>
    <w:p w14:paraId="7B10829C" w14:textId="77777777" w:rsidR="0020464B" w:rsidRPr="00B068C5" w:rsidRDefault="0020464B" w:rsidP="00A47911">
      <w:pPr>
        <w:spacing w:after="0" w:line="240" w:lineRule="auto"/>
        <w:rPr>
          <w:rFonts w:ascii="Times New Roman" w:hAnsi="Times New Roman" w:cs="Times New Roman"/>
        </w:rPr>
      </w:pPr>
    </w:p>
    <w:p w14:paraId="119C43EE" w14:textId="77777777" w:rsidR="00B068C5" w:rsidRPr="004D29DF" w:rsidRDefault="008F275E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DOSYALAR TESLİM EDİLDİKTEN SONRA STAJ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AN SORUMLU ÖĞRETİM ELEMAN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DEĞERLENDİRİR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STAJ BİRİMİ TARAFINDAN SİSTEME GİRİŞ YAPILIR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.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TRANSKRİPTE BAŞARILI YA DA BAŞARISIZ OLARAK YANSIR (NOT ORTALAM</w:t>
      </w:r>
      <w:r w:rsid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SINA ETKİSİ YOKTUR) </w:t>
      </w:r>
    </w:p>
    <w:p w14:paraId="4421B7AE" w14:textId="704AD911" w:rsidR="008F275E" w:rsidRPr="004D29DF" w:rsidRDefault="008F275E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ÖĞRENCİ STAJININ SONUCUNU TRANSKRİPT</w:t>
      </w:r>
      <w:r w:rsidR="002E448D"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EN TAKİP EDER</w:t>
      </w:r>
    </w:p>
    <w:p w14:paraId="02765DEF" w14:textId="5C44CA61" w:rsidR="002E448D" w:rsidRPr="004D29DF" w:rsidRDefault="004D29DF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STAJI BAŞARIYLA SONUÇLANAN ÖĞRENCİNİN MEZUNİYET İŞLEMLERİ MAKSİMUM  3 HAFTA SÜRER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(DGS VEYA BAŞKA ÜNİVERSİTEYE KAYIT DURUMU HARİÇ) </w:t>
      </w: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SÜRECİ ÖĞRENCİ İŞLERİNDEN TAKİP EDEBİLİR</w:t>
      </w:r>
    </w:p>
    <w:p w14:paraId="247F5BEC" w14:textId="4313C1E0" w:rsidR="008F275E" w:rsidRPr="004D29DF" w:rsidRDefault="008F275E" w:rsidP="004D29DF">
      <w:pPr>
        <w:pStyle w:val="ListeParagraf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4D29DF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DOSYA İLK DEĞERLENDİRMEDE EKSİK GÖRÜLÜRSE ÖĞRENCİYE HABER VERİLİR DOSYANIN TEKRAR HAZIRLANMASI İÇİN 5 İŞ GÜNÜ EK SÜRE VERİLİR.</w:t>
      </w:r>
    </w:p>
    <w:p w14:paraId="6801842A" w14:textId="15EA566D" w:rsidR="002E448D" w:rsidRPr="007215AC" w:rsidRDefault="002E448D" w:rsidP="00F6244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STAJ SÜRESİNDE ÖĞRENCİLERİN ALDIKLARI STAJ ÜCRETİNİN, İŞVERENİN ÜCRET İADESİNİ TALEP ETMESİ DURUMUNDA ÖĞRENCİYE ÖDENEN ÜCRET DEKONTUNUN </w:t>
      </w:r>
      <w:r w:rsidR="004D29DF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</w:t>
      </w:r>
      <w:proofErr w:type="gramStart"/>
      <w:r w:rsidR="004D29DF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(</w:t>
      </w:r>
      <w:proofErr w:type="gramEnd"/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EN AZ ASGARİ ÜCRETİN %30’U ÖDENDİYSE</w:t>
      </w:r>
      <w:r w:rsidR="007215AC"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2025 YILI İÇİN  10.402,20 TL</w:t>
      </w: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) EDÖ/STAJ </w:t>
      </w:r>
      <w:r w:rsid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</w:t>
      </w:r>
      <w:r w:rsidRPr="007215A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İRİMİNE TESLİM ETMELERİ GEREKMEKTEDİR.</w:t>
      </w:r>
    </w:p>
    <w:sectPr w:rsidR="002E448D" w:rsidRPr="0072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C9E"/>
    <w:multiLevelType w:val="hybridMultilevel"/>
    <w:tmpl w:val="08062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47F9"/>
    <w:multiLevelType w:val="hybridMultilevel"/>
    <w:tmpl w:val="CFEC1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E0649"/>
    <w:multiLevelType w:val="hybridMultilevel"/>
    <w:tmpl w:val="094ABC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B4D98"/>
    <w:multiLevelType w:val="hybridMultilevel"/>
    <w:tmpl w:val="FA9824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79"/>
    <w:rsid w:val="0020464B"/>
    <w:rsid w:val="002E448D"/>
    <w:rsid w:val="00456F03"/>
    <w:rsid w:val="004D29DF"/>
    <w:rsid w:val="007215AC"/>
    <w:rsid w:val="00780B79"/>
    <w:rsid w:val="008F275E"/>
    <w:rsid w:val="00A32985"/>
    <w:rsid w:val="00A47911"/>
    <w:rsid w:val="00A70AE2"/>
    <w:rsid w:val="00B068C5"/>
    <w:rsid w:val="00E9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EA87"/>
  <w15:chartTrackingRefBased/>
  <w15:docId w15:val="{69855913-D574-449A-8D11-B3300169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70AE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0AE2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B0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myo.deu.edu.tr/wp-content/uploads/2025/04/5-DEVAM-CIZELGESI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yo.deu.edu.tr/wp-content/uploads/2025/04/2-GUNLUK-IS-RAPORU_-1.docx" TargetMode="External"/><Relationship Id="rId5" Type="http://schemas.openxmlformats.org/officeDocument/2006/relationships/hyperlink" Target="https://imyo.deu.edu.tr/wp-content/uploads/2025/04/1-STAJ-RAPOR-DOSYA-BASLIGI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2025-09-05T09:20:00Z</cp:lastPrinted>
  <dcterms:created xsi:type="dcterms:W3CDTF">2025-10-10T12:30:00Z</dcterms:created>
  <dcterms:modified xsi:type="dcterms:W3CDTF">2025-10-10T12:30:00Z</dcterms:modified>
</cp:coreProperties>
</file>