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18B" w:rsidRDefault="0044418B" w:rsidP="0044418B">
      <w:pPr>
        <w:tabs>
          <w:tab w:val="center" w:pos="4536"/>
          <w:tab w:val="right" w:pos="9072"/>
        </w:tabs>
        <w:spacing w:line="0" w:lineRule="atLeast"/>
        <w:contextualSpacing/>
        <w:jc w:val="center"/>
        <w:rPr>
          <w:b/>
          <w:bCs/>
        </w:rPr>
      </w:pPr>
      <w:r>
        <w:rPr>
          <w:b/>
          <w:bCs/>
        </w:rPr>
        <w:t>T.C</w:t>
      </w:r>
    </w:p>
    <w:p w:rsidR="0044418B" w:rsidRPr="002328DA" w:rsidRDefault="0044418B" w:rsidP="0044418B">
      <w:pPr>
        <w:tabs>
          <w:tab w:val="left" w:pos="270"/>
          <w:tab w:val="center" w:pos="4536"/>
        </w:tabs>
        <w:spacing w:line="0" w:lineRule="atLeast"/>
        <w:contextualSpacing/>
        <w:rPr>
          <w:b/>
          <w:bCs/>
        </w:rPr>
      </w:pPr>
      <w:r>
        <w:rPr>
          <w:b/>
          <w:bCs/>
          <w:noProof/>
          <w:lang w:eastAsia="tr-TR"/>
        </w:rPr>
        <w:drawing>
          <wp:anchor distT="0" distB="0" distL="114300" distR="114300" simplePos="0" relativeHeight="251659264" behindDoc="1" locked="0" layoutInCell="1" allowOverlap="1">
            <wp:simplePos x="0" y="0"/>
            <wp:positionH relativeFrom="column">
              <wp:posOffset>5177155</wp:posOffset>
            </wp:positionH>
            <wp:positionV relativeFrom="paragraph">
              <wp:posOffset>140336</wp:posOffset>
            </wp:positionV>
            <wp:extent cx="911860" cy="1276350"/>
            <wp:effectExtent l="19050" t="0" r="2540" b="0"/>
            <wp:wrapNone/>
            <wp:docPr id="365" name="Resim 3" descr="http://www.deu.edu.tr/image/loaded/7301/IMYO_yeni_logo_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u.edu.tr/image/loaded/7301/IMYO_yeni_logo_sml.jpg"/>
                    <pic:cNvPicPr>
                      <a:picLocks noChangeAspect="1" noChangeArrowheads="1"/>
                    </pic:cNvPicPr>
                  </pic:nvPicPr>
                  <pic:blipFill>
                    <a:blip r:embed="rId7" r:link="rId8" cstate="print"/>
                    <a:srcRect/>
                    <a:stretch>
                      <a:fillRect/>
                    </a:stretch>
                  </pic:blipFill>
                  <pic:spPr bwMode="auto">
                    <a:xfrm>
                      <a:off x="0" y="0"/>
                      <a:ext cx="911860" cy="1276350"/>
                    </a:xfrm>
                    <a:prstGeom prst="rect">
                      <a:avLst/>
                    </a:prstGeom>
                    <a:noFill/>
                    <a:ln w="9525">
                      <a:noFill/>
                      <a:miter lim="800000"/>
                      <a:headEnd/>
                      <a:tailEnd/>
                    </a:ln>
                  </pic:spPr>
                </pic:pic>
              </a:graphicData>
            </a:graphic>
          </wp:anchor>
        </w:drawing>
      </w:r>
      <w:r>
        <w:rPr>
          <w:b/>
          <w:bCs/>
        </w:rPr>
        <w:tab/>
      </w:r>
      <w:r w:rsidRPr="004C0648">
        <w:rPr>
          <w:b/>
          <w:bCs/>
          <w:noProof/>
          <w:lang w:eastAsia="tr-TR"/>
        </w:rPr>
        <w:drawing>
          <wp:anchor distT="0" distB="0" distL="114300" distR="114300" simplePos="0" relativeHeight="251660288" behindDoc="1" locked="0" layoutInCell="1" allowOverlap="1">
            <wp:simplePos x="0" y="0"/>
            <wp:positionH relativeFrom="column">
              <wp:posOffset>128905</wp:posOffset>
            </wp:positionH>
            <wp:positionV relativeFrom="paragraph">
              <wp:posOffset>86995</wp:posOffset>
            </wp:positionV>
            <wp:extent cx="1028700" cy="1190625"/>
            <wp:effectExtent l="19050" t="0" r="0" b="0"/>
            <wp:wrapNone/>
            <wp:docPr id="366"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lum bright="20000"/>
                    </a:blip>
                    <a:srcRect/>
                    <a:stretch>
                      <a:fillRect/>
                    </a:stretch>
                  </pic:blipFill>
                  <pic:spPr bwMode="auto">
                    <a:xfrm>
                      <a:off x="0" y="0"/>
                      <a:ext cx="1028700" cy="1193165"/>
                    </a:xfrm>
                    <a:prstGeom prst="rect">
                      <a:avLst/>
                    </a:prstGeom>
                    <a:noFill/>
                  </pic:spPr>
                </pic:pic>
              </a:graphicData>
            </a:graphic>
          </wp:anchor>
        </w:drawing>
      </w:r>
      <w:r>
        <w:rPr>
          <w:b/>
          <w:bCs/>
        </w:rPr>
        <w:tab/>
        <w:t xml:space="preserve">  </w:t>
      </w:r>
      <w:r w:rsidRPr="002328DA">
        <w:rPr>
          <w:b/>
          <w:bCs/>
        </w:rPr>
        <w:t>DOKUZ EYLÜL ÜNİVERSİTESİ</w:t>
      </w:r>
    </w:p>
    <w:p w:rsidR="0044418B" w:rsidRDefault="0044418B" w:rsidP="0044418B">
      <w:pPr>
        <w:tabs>
          <w:tab w:val="center" w:pos="4536"/>
          <w:tab w:val="left" w:pos="7860"/>
        </w:tabs>
        <w:spacing w:line="0" w:lineRule="atLeast"/>
        <w:contextualSpacing/>
      </w:pPr>
      <w:r>
        <w:rPr>
          <w:b/>
          <w:bCs/>
        </w:rPr>
        <w:tab/>
        <w:t xml:space="preserve">    </w:t>
      </w:r>
      <w:r w:rsidRPr="002328DA">
        <w:rPr>
          <w:b/>
          <w:bCs/>
        </w:rPr>
        <w:t>İZMİR MESLEK YÜKSEKOKULU</w:t>
      </w:r>
      <w:r>
        <w:rPr>
          <w:b/>
          <w:bCs/>
        </w:rPr>
        <w:tab/>
      </w:r>
    </w:p>
    <w:p w:rsidR="0044418B" w:rsidRDefault="0044418B" w:rsidP="0044418B">
      <w:pPr>
        <w:spacing w:line="0" w:lineRule="atLeast"/>
        <w:contextualSpacing/>
      </w:pPr>
    </w:p>
    <w:p w:rsidR="0044418B" w:rsidRDefault="0044418B" w:rsidP="0044418B">
      <w:pPr>
        <w:spacing w:line="0" w:lineRule="atLeast"/>
        <w:contextualSpacing/>
      </w:pPr>
    </w:p>
    <w:p w:rsidR="0044418B" w:rsidRDefault="0044418B" w:rsidP="0044418B">
      <w:pPr>
        <w:spacing w:line="0" w:lineRule="atLeast"/>
        <w:contextualSpacing/>
      </w:pPr>
    </w:p>
    <w:p w:rsidR="0044418B" w:rsidRDefault="0044418B" w:rsidP="0044418B">
      <w:pPr>
        <w:spacing w:line="0" w:lineRule="atLeast"/>
        <w:contextualSpacing/>
      </w:pPr>
      <w:r>
        <w:t xml:space="preserve">  </w:t>
      </w:r>
    </w:p>
    <w:p w:rsidR="0044418B" w:rsidRDefault="0044418B" w:rsidP="0044418B">
      <w:pPr>
        <w:spacing w:line="0" w:lineRule="atLeast"/>
        <w:contextualSpacing/>
      </w:pPr>
    </w:p>
    <w:p w:rsidR="00F915E9" w:rsidRDefault="00F915E9" w:rsidP="0044418B">
      <w:pPr>
        <w:tabs>
          <w:tab w:val="left" w:pos="3705"/>
        </w:tabs>
        <w:spacing w:line="0" w:lineRule="atLeast"/>
        <w:contextualSpacing/>
        <w:rPr>
          <w:b/>
        </w:rPr>
      </w:pPr>
      <w:r>
        <w:t xml:space="preserve">           </w:t>
      </w:r>
      <w:r w:rsidR="0044418B">
        <w:rPr>
          <w:b/>
        </w:rPr>
        <w:t xml:space="preserve"> </w:t>
      </w:r>
      <w:r>
        <w:rPr>
          <w:b/>
        </w:rPr>
        <w:t xml:space="preserve">                                                    </w:t>
      </w:r>
      <w:r w:rsidR="009C0D66">
        <w:rPr>
          <w:b/>
        </w:rPr>
        <w:t>Değerli Öğrenciler</w:t>
      </w:r>
      <w:r>
        <w:rPr>
          <w:b/>
        </w:rPr>
        <w:t>imiz;</w:t>
      </w:r>
    </w:p>
    <w:p w:rsidR="0044418B" w:rsidRDefault="0044418B" w:rsidP="0044418B">
      <w:pPr>
        <w:tabs>
          <w:tab w:val="left" w:pos="3705"/>
        </w:tabs>
        <w:spacing w:line="0" w:lineRule="atLeast"/>
        <w:contextualSpacing/>
        <w:rPr>
          <w:b/>
        </w:rPr>
      </w:pPr>
      <w:r>
        <w:rPr>
          <w:b/>
        </w:rPr>
        <w:t xml:space="preserve">                                                        </w:t>
      </w:r>
    </w:p>
    <w:p w:rsidR="0044418B" w:rsidRPr="00A7326A" w:rsidRDefault="0044418B" w:rsidP="0044418B">
      <w:pPr>
        <w:tabs>
          <w:tab w:val="left" w:pos="3705"/>
        </w:tabs>
        <w:spacing w:line="0" w:lineRule="atLeast"/>
        <w:contextualSpacing/>
        <w:rPr>
          <w:b/>
          <w:sz w:val="22"/>
          <w:szCs w:val="22"/>
        </w:rPr>
      </w:pPr>
      <w:r>
        <w:rPr>
          <w:b/>
        </w:rPr>
        <w:t xml:space="preserve">                                                                                                                           </w:t>
      </w:r>
    </w:p>
    <w:p w:rsidR="0044418B" w:rsidRDefault="0044418B" w:rsidP="0044418B">
      <w:pPr>
        <w:tabs>
          <w:tab w:val="left" w:pos="3705"/>
        </w:tabs>
        <w:spacing w:line="0" w:lineRule="atLeast"/>
        <w:contextualSpacing/>
      </w:pPr>
    </w:p>
    <w:p w:rsidR="0044418B" w:rsidRDefault="0044418B" w:rsidP="0044418B">
      <w:pPr>
        <w:spacing w:line="0" w:lineRule="atLeast"/>
        <w:contextualSpacing/>
        <w:jc w:val="both"/>
        <w:rPr>
          <w:b/>
          <w:u w:val="single"/>
        </w:rPr>
      </w:pPr>
      <w:r>
        <w:t xml:space="preserve">         </w:t>
      </w:r>
      <w:r w:rsidRPr="00F915E9">
        <w:rPr>
          <w:b/>
          <w:u w:val="single"/>
        </w:rPr>
        <w:t xml:space="preserve">Sınav döneminde uyulması gereken </w:t>
      </w:r>
      <w:r w:rsidR="00F915E9" w:rsidRPr="00F915E9">
        <w:rPr>
          <w:b/>
          <w:u w:val="single"/>
        </w:rPr>
        <w:t>konular</w:t>
      </w:r>
      <w:r w:rsidRPr="00F915E9">
        <w:rPr>
          <w:b/>
          <w:u w:val="single"/>
        </w:rPr>
        <w:t xml:space="preserve"> aşağıda belirtilmiş</w:t>
      </w:r>
      <w:r w:rsidR="00F915E9" w:rsidRPr="00F915E9">
        <w:rPr>
          <w:b/>
          <w:u w:val="single"/>
        </w:rPr>
        <w:t>tir</w:t>
      </w:r>
      <w:r w:rsidR="00685088" w:rsidRPr="00F915E9">
        <w:rPr>
          <w:b/>
          <w:u w:val="single"/>
        </w:rPr>
        <w:t>,</w:t>
      </w:r>
      <w:r w:rsidR="00F915E9" w:rsidRPr="00F915E9">
        <w:rPr>
          <w:b/>
          <w:u w:val="single"/>
        </w:rPr>
        <w:t xml:space="preserve"> lütfen</w:t>
      </w:r>
      <w:r w:rsidR="00685088" w:rsidRPr="00F915E9">
        <w:rPr>
          <w:b/>
          <w:u w:val="single"/>
        </w:rPr>
        <w:t xml:space="preserve"> gereken</w:t>
      </w:r>
      <w:r w:rsidR="003A1044" w:rsidRPr="00F915E9">
        <w:rPr>
          <w:b/>
          <w:u w:val="single"/>
        </w:rPr>
        <w:t xml:space="preserve"> </w:t>
      </w:r>
      <w:r w:rsidR="00F915E9" w:rsidRPr="00F915E9">
        <w:rPr>
          <w:b/>
          <w:u w:val="single"/>
        </w:rPr>
        <w:t>özeni gösteriniz aksi takdirde sınavlarınız geçersiz sayılabilir.</w:t>
      </w:r>
    </w:p>
    <w:p w:rsidR="00F915E9" w:rsidRDefault="00F915E9" w:rsidP="0044418B">
      <w:pPr>
        <w:spacing w:line="0" w:lineRule="atLeast"/>
        <w:contextualSpacing/>
        <w:jc w:val="both"/>
        <w:rPr>
          <w:b/>
          <w:u w:val="single"/>
        </w:rPr>
      </w:pPr>
    </w:p>
    <w:p w:rsidR="00F915E9" w:rsidRPr="00F915E9" w:rsidRDefault="00F915E9" w:rsidP="00F915E9">
      <w:pPr>
        <w:spacing w:line="0" w:lineRule="atLeast"/>
        <w:contextualSpacing/>
        <w:jc w:val="right"/>
        <w:rPr>
          <w:b/>
          <w:u w:val="single"/>
        </w:rPr>
      </w:pPr>
      <w:r>
        <w:rPr>
          <w:b/>
          <w:u w:val="single"/>
        </w:rPr>
        <w:t>Başarılar</w:t>
      </w:r>
    </w:p>
    <w:p w:rsidR="00F915E9" w:rsidRDefault="00F915E9" w:rsidP="00F915E9">
      <w:pPr>
        <w:spacing w:line="0" w:lineRule="atLeast"/>
        <w:contextualSpacing/>
        <w:jc w:val="right"/>
      </w:pPr>
    </w:p>
    <w:p w:rsidR="0044418B" w:rsidRDefault="0044418B" w:rsidP="00F915E9">
      <w:pPr>
        <w:spacing w:line="0" w:lineRule="atLeast"/>
        <w:ind w:left="600"/>
        <w:jc w:val="both"/>
      </w:pPr>
    </w:p>
    <w:p w:rsidR="0044418B" w:rsidRPr="00F915E9" w:rsidRDefault="00F915E9" w:rsidP="00F915E9">
      <w:pPr>
        <w:pStyle w:val="ListParagraph"/>
        <w:numPr>
          <w:ilvl w:val="0"/>
          <w:numId w:val="2"/>
        </w:numPr>
        <w:spacing w:line="0" w:lineRule="atLeast"/>
        <w:jc w:val="both"/>
      </w:pPr>
      <w:r w:rsidRPr="00F915E9">
        <w:t>Sınavlara kesinlikle kimliksiz öğrenci alınmayacaktır. Sınav başlamadan önce, sınav gözetmeni istemeden öğrenci kimlik kartınız sıranızın üzerinde olmalıdır.</w:t>
      </w:r>
    </w:p>
    <w:p w:rsidR="00F915E9" w:rsidRPr="00F915E9" w:rsidRDefault="00F915E9" w:rsidP="00F915E9">
      <w:pPr>
        <w:pStyle w:val="ListParagraph"/>
        <w:numPr>
          <w:ilvl w:val="0"/>
          <w:numId w:val="2"/>
        </w:numPr>
        <w:spacing w:line="0" w:lineRule="atLeast"/>
        <w:jc w:val="both"/>
      </w:pPr>
      <w:r w:rsidRPr="00F915E9">
        <w:t>Sınav evrakının üzerine muhakkak adınızı, soyadınızı, bölümünüzü, sınıfınızı okul numarasını yazmayı ihmal etmeyiniz. Üzerinde kimliğinize ait bilgi bulunmayan sınav evrakı geçersiz sayılacaktır.</w:t>
      </w:r>
    </w:p>
    <w:p w:rsidR="00F915E9" w:rsidRDefault="008C752F" w:rsidP="00F915E9">
      <w:pPr>
        <w:pStyle w:val="ListParagraph"/>
        <w:numPr>
          <w:ilvl w:val="0"/>
          <w:numId w:val="2"/>
        </w:numPr>
        <w:spacing w:line="0" w:lineRule="atLeast"/>
        <w:jc w:val="both"/>
      </w:pPr>
      <w:r>
        <w:t>Öğrenciler sınav saatinden 10 dakika önce sınav salonuna alınacaktır. Belirtilen zamandan önce okul binasına girmek ve sınav bittikten sonra koridorda beklemek, konuşmak, gürültü yapmak yasaktır.</w:t>
      </w:r>
    </w:p>
    <w:p w:rsidR="008C752F" w:rsidRDefault="008C752F" w:rsidP="00F915E9">
      <w:pPr>
        <w:pStyle w:val="ListParagraph"/>
        <w:numPr>
          <w:ilvl w:val="0"/>
          <w:numId w:val="2"/>
        </w:numPr>
        <w:spacing w:line="0" w:lineRule="atLeast"/>
        <w:jc w:val="both"/>
      </w:pPr>
      <w:r>
        <w:t>Sıra üzerindeki sınavla ilgili yazılardan ve sıra altındaki d</w:t>
      </w:r>
      <w:r w:rsidR="00AC4E26">
        <w:t>o</w:t>
      </w:r>
      <w:r>
        <w:t>kümanlardan sırada oturan öğrenci sorumludur. Sıranızın üzerinde veya sıra altında bulunan herhangi bir doküman varsa girilen sınavla ilgili olmasa bile gözetmen sizi uyarmadan sınavınızı iptal etme hakkına sahiptir. Sıranızın üzerinde veya altındaki d</w:t>
      </w:r>
      <w:r w:rsidR="00AC4E26">
        <w:t>o</w:t>
      </w:r>
      <w:r>
        <w:t>kümanlardan öğrenci sorumludur.</w:t>
      </w:r>
    </w:p>
    <w:p w:rsidR="008C752F" w:rsidRDefault="008C752F" w:rsidP="00F915E9">
      <w:pPr>
        <w:pStyle w:val="ListParagraph"/>
        <w:numPr>
          <w:ilvl w:val="0"/>
          <w:numId w:val="2"/>
        </w:numPr>
        <w:spacing w:line="0" w:lineRule="atLeast"/>
        <w:jc w:val="both"/>
      </w:pPr>
      <w:r>
        <w:t>Münferit veya toplu halde yapacağınız kopya teşebbüsleri anında cezalandırılacaktır. Üniversitemizin ilgili yönetmeliği gereği kopya suçu en az yarım dönem okuldan uzaklaştırma cezası ile cezalandırılmaktadır. Geleceğiniz için önemli bir kayıp olacak hususu göz önünde bulundurup kopyaya yeltenmeyiniz.</w:t>
      </w:r>
    </w:p>
    <w:p w:rsidR="008C752F" w:rsidRDefault="008C752F" w:rsidP="00F915E9">
      <w:pPr>
        <w:pStyle w:val="ListParagraph"/>
        <w:numPr>
          <w:ilvl w:val="0"/>
          <w:numId w:val="2"/>
        </w:numPr>
        <w:spacing w:line="0" w:lineRule="atLeast"/>
        <w:jc w:val="both"/>
      </w:pPr>
      <w:r>
        <w:t>Gözetmenler, öğrencilerin oturma düzenini herhangi bir uyarıda bulunmadan değiştirebilir</w:t>
      </w:r>
      <w:r w:rsidR="00AC4E26">
        <w:t>ler</w:t>
      </w:r>
      <w:r>
        <w:t>.</w:t>
      </w:r>
    </w:p>
    <w:p w:rsidR="00AC4E26" w:rsidRDefault="00AC4E26" w:rsidP="00F915E9">
      <w:pPr>
        <w:pStyle w:val="ListParagraph"/>
        <w:numPr>
          <w:ilvl w:val="0"/>
          <w:numId w:val="2"/>
        </w:numPr>
        <w:spacing w:line="0" w:lineRule="atLeast"/>
        <w:jc w:val="both"/>
      </w:pPr>
      <w:r>
        <w:t>Sınavlarda öğrencinin üzerinde bulunabilecek olan cep telefonu, akıllı saat, kulaklık gibi cihazlar sınav süresi boyunca kapalı ve ters çevrilmiş bir şekilde sıranın üstünde net görünecek bir şekilde bulunmalı veya öğrencinin çantasında kapalı olacak şekilde muhafaza edilmelidir.Aksi takdirde kopya muamelesi yapılacaktır.</w:t>
      </w:r>
    </w:p>
    <w:p w:rsidR="00AC4E26" w:rsidRDefault="00AC4E26" w:rsidP="00F915E9">
      <w:pPr>
        <w:pStyle w:val="ListParagraph"/>
        <w:numPr>
          <w:ilvl w:val="0"/>
          <w:numId w:val="2"/>
        </w:numPr>
        <w:spacing w:line="0" w:lineRule="atLeast"/>
        <w:jc w:val="both"/>
      </w:pPr>
      <w:r>
        <w:t>Sınavda databank özelliği bulunan hesap makinaları kullanmak yasaktır.</w:t>
      </w:r>
    </w:p>
    <w:p w:rsidR="00AC4E26" w:rsidRDefault="00AC4E26" w:rsidP="00F915E9">
      <w:pPr>
        <w:pStyle w:val="ListParagraph"/>
        <w:numPr>
          <w:ilvl w:val="0"/>
          <w:numId w:val="2"/>
        </w:numPr>
        <w:spacing w:line="0" w:lineRule="atLeast"/>
        <w:jc w:val="both"/>
      </w:pPr>
      <w:r>
        <w:t>Sınav esnasında her türlü silgi, kalem, hesap makinası vb. alışverişi kesinlikle yasaktır.</w:t>
      </w:r>
    </w:p>
    <w:p w:rsidR="00AC4E26" w:rsidRDefault="0004790C" w:rsidP="00F915E9">
      <w:pPr>
        <w:pStyle w:val="ListParagraph"/>
        <w:numPr>
          <w:ilvl w:val="0"/>
          <w:numId w:val="2"/>
        </w:numPr>
        <w:spacing w:line="0" w:lineRule="atLeast"/>
        <w:jc w:val="both"/>
      </w:pPr>
      <w:r>
        <w:t>Sınav kağıdına ismini yazmayan ve yoklama tutanağına imza atmayan öğrencilerin sınavı geçersiz sayılacaktır.</w:t>
      </w:r>
    </w:p>
    <w:p w:rsidR="0004790C" w:rsidRPr="00F915E9" w:rsidRDefault="0004790C" w:rsidP="00F915E9">
      <w:pPr>
        <w:pStyle w:val="ListParagraph"/>
        <w:numPr>
          <w:ilvl w:val="0"/>
          <w:numId w:val="2"/>
        </w:numPr>
        <w:spacing w:line="0" w:lineRule="atLeast"/>
        <w:jc w:val="both"/>
      </w:pPr>
      <w:r>
        <w:t>Sınavın ilk 15 dakikasında hiçbir öğrenci dışarıya çıkamaz.</w:t>
      </w:r>
    </w:p>
    <w:p w:rsidR="0044418B" w:rsidRPr="00F915E9" w:rsidRDefault="0044418B" w:rsidP="0044418B">
      <w:pPr>
        <w:spacing w:line="0" w:lineRule="atLeast"/>
        <w:contextualSpacing/>
      </w:pPr>
      <w:r w:rsidRPr="00F915E9">
        <w:t xml:space="preserve">                                                                                 </w:t>
      </w:r>
    </w:p>
    <w:p w:rsidR="0044418B" w:rsidRDefault="0044418B" w:rsidP="0044418B">
      <w:pPr>
        <w:spacing w:line="0" w:lineRule="atLeast"/>
        <w:contextualSpacing/>
        <w:rPr>
          <w:b/>
        </w:rPr>
      </w:pPr>
      <w:r>
        <w:rPr>
          <w:b/>
        </w:rPr>
        <w:t xml:space="preserve">                                                                                       </w:t>
      </w:r>
    </w:p>
    <w:p w:rsidR="0044418B" w:rsidRDefault="0044418B" w:rsidP="0044418B">
      <w:pPr>
        <w:spacing w:line="0" w:lineRule="atLeast"/>
        <w:contextualSpacing/>
        <w:rPr>
          <w:b/>
        </w:rPr>
      </w:pPr>
      <w:r>
        <w:rPr>
          <w:b/>
        </w:rPr>
        <w:t xml:space="preserve">                                                                                       </w:t>
      </w:r>
    </w:p>
    <w:p w:rsidR="0044418B" w:rsidRDefault="0044418B" w:rsidP="0044418B">
      <w:pPr>
        <w:spacing w:line="0" w:lineRule="atLeast"/>
        <w:contextualSpacing/>
      </w:pPr>
      <w:r>
        <w:rPr>
          <w:b/>
        </w:rPr>
        <w:t xml:space="preserve">                                                                 </w:t>
      </w:r>
      <w:r w:rsidR="00345913">
        <w:rPr>
          <w:b/>
        </w:rPr>
        <w:t xml:space="preserve">                İzmir Meslek Yüksekokulu Müdürlüğü</w:t>
      </w:r>
      <w:r>
        <w:t xml:space="preserve">                               </w:t>
      </w:r>
    </w:p>
    <w:sectPr w:rsidR="0044418B" w:rsidSect="0012040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6E1" w:rsidRDefault="008A36E1" w:rsidP="008A36E1">
      <w:r>
        <w:separator/>
      </w:r>
    </w:p>
  </w:endnote>
  <w:endnote w:type="continuationSeparator" w:id="0">
    <w:p w:rsidR="008A36E1" w:rsidRDefault="008A36E1" w:rsidP="008A36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6E1" w:rsidRDefault="008A36E1" w:rsidP="008A36E1">
      <w:r>
        <w:separator/>
      </w:r>
    </w:p>
  </w:footnote>
  <w:footnote w:type="continuationSeparator" w:id="0">
    <w:p w:rsidR="008A36E1" w:rsidRDefault="008A36E1" w:rsidP="008A36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65BD0"/>
    <w:multiLevelType w:val="hybridMultilevel"/>
    <w:tmpl w:val="121E72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7752065"/>
    <w:multiLevelType w:val="hybridMultilevel"/>
    <w:tmpl w:val="6DD61A28"/>
    <w:lvl w:ilvl="0" w:tplc="D4F69512">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44418B"/>
    <w:rsid w:val="00026881"/>
    <w:rsid w:val="0004790C"/>
    <w:rsid w:val="00120403"/>
    <w:rsid w:val="0032537C"/>
    <w:rsid w:val="00345913"/>
    <w:rsid w:val="003A1044"/>
    <w:rsid w:val="003F4906"/>
    <w:rsid w:val="0044418B"/>
    <w:rsid w:val="00470578"/>
    <w:rsid w:val="004F0B07"/>
    <w:rsid w:val="005A4863"/>
    <w:rsid w:val="005B51D0"/>
    <w:rsid w:val="00685088"/>
    <w:rsid w:val="0086427F"/>
    <w:rsid w:val="008A36E1"/>
    <w:rsid w:val="008C752F"/>
    <w:rsid w:val="009117BA"/>
    <w:rsid w:val="009C0D66"/>
    <w:rsid w:val="00AC4E26"/>
    <w:rsid w:val="00C029F3"/>
    <w:rsid w:val="00E25EBA"/>
    <w:rsid w:val="00F915E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18B"/>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18B"/>
    <w:pPr>
      <w:ind w:left="720"/>
      <w:contextualSpacing/>
    </w:pPr>
  </w:style>
  <w:style w:type="paragraph" w:styleId="Header">
    <w:name w:val="header"/>
    <w:basedOn w:val="Normal"/>
    <w:link w:val="HeaderChar"/>
    <w:uiPriority w:val="99"/>
    <w:semiHidden/>
    <w:unhideWhenUsed/>
    <w:rsid w:val="008A36E1"/>
    <w:pPr>
      <w:tabs>
        <w:tab w:val="center" w:pos="4536"/>
        <w:tab w:val="right" w:pos="9072"/>
      </w:tabs>
    </w:pPr>
  </w:style>
  <w:style w:type="character" w:customStyle="1" w:styleId="HeaderChar">
    <w:name w:val="Header Char"/>
    <w:basedOn w:val="DefaultParagraphFont"/>
    <w:link w:val="Header"/>
    <w:uiPriority w:val="99"/>
    <w:semiHidden/>
    <w:rsid w:val="008A36E1"/>
    <w:rPr>
      <w:rFonts w:ascii="Times New Roman" w:eastAsia="SimSun" w:hAnsi="Times New Roman" w:cs="Times New Roman"/>
      <w:sz w:val="24"/>
      <w:szCs w:val="24"/>
      <w:lang w:eastAsia="zh-CN"/>
    </w:rPr>
  </w:style>
  <w:style w:type="paragraph" w:styleId="Footer">
    <w:name w:val="footer"/>
    <w:basedOn w:val="Normal"/>
    <w:link w:val="FooterChar"/>
    <w:uiPriority w:val="99"/>
    <w:semiHidden/>
    <w:unhideWhenUsed/>
    <w:rsid w:val="008A36E1"/>
    <w:pPr>
      <w:tabs>
        <w:tab w:val="center" w:pos="4536"/>
        <w:tab w:val="right" w:pos="9072"/>
      </w:tabs>
    </w:pPr>
  </w:style>
  <w:style w:type="character" w:customStyle="1" w:styleId="FooterChar">
    <w:name w:val="Footer Char"/>
    <w:basedOn w:val="DefaultParagraphFont"/>
    <w:link w:val="Footer"/>
    <w:uiPriority w:val="99"/>
    <w:semiHidden/>
    <w:rsid w:val="008A36E1"/>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deu.edu.tr/image/loaded/7301/IMYO_yeni_logo_sml.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427</Words>
  <Characters>2437</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end.user</dc:creator>
  <cp:lastModifiedBy>msı</cp:lastModifiedBy>
  <cp:revision>4</cp:revision>
  <cp:lastPrinted>2024-01-04T13:09:00Z</cp:lastPrinted>
  <dcterms:created xsi:type="dcterms:W3CDTF">2024-01-04T13:06:00Z</dcterms:created>
  <dcterms:modified xsi:type="dcterms:W3CDTF">2024-01-04T13:11:00Z</dcterms:modified>
</cp:coreProperties>
</file>