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1" w:rsidRDefault="00D31811"/>
    <w:p w:rsidR="000910A8" w:rsidRPr="000910A8" w:rsidRDefault="000910A8" w:rsidP="000910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0A8">
        <w:rPr>
          <w:rFonts w:ascii="Times New Roman" w:hAnsi="Times New Roman" w:cs="Times New Roman"/>
          <w:i/>
          <w:sz w:val="24"/>
          <w:szCs w:val="24"/>
        </w:rPr>
        <w:t>İzmir Meslek Yüksekokulu Müdürlüğü</w:t>
      </w:r>
    </w:p>
    <w:p w:rsidR="000910A8" w:rsidRDefault="000910A8" w:rsidP="000910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0A8">
        <w:rPr>
          <w:rFonts w:ascii="Times New Roman" w:hAnsi="Times New Roman" w:cs="Times New Roman"/>
          <w:i/>
          <w:sz w:val="24"/>
          <w:szCs w:val="24"/>
        </w:rPr>
        <w:t>Öğrenci İşleri Birimi’ne</w:t>
      </w:r>
    </w:p>
    <w:tbl>
      <w:tblPr>
        <w:tblpPr w:leftFromText="141" w:rightFromText="141" w:vertAnchor="page" w:horzAnchor="margin" w:tblpY="4231"/>
        <w:tblOverlap w:val="never"/>
        <w:tblW w:w="4721" w:type="pct"/>
        <w:tblLayout w:type="fixed"/>
        <w:tblLook w:val="01E0"/>
      </w:tblPr>
      <w:tblGrid>
        <w:gridCol w:w="3369"/>
        <w:gridCol w:w="5401"/>
      </w:tblGrid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T.C. NUMARASI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OKUL NUM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RASI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 DERS SINAVINA GİRMEK İSTEDİĞİNİZ DERS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1503FC" w:rsidRDefault="001503FC" w:rsidP="001503FC">
      <w:pPr>
        <w:spacing w:line="360" w:lineRule="auto"/>
        <w:ind w:firstLine="851"/>
        <w:rPr>
          <w:rFonts w:ascii="Verdana" w:hAnsi="Verdana"/>
          <w:bCs/>
          <w:sz w:val="24"/>
          <w:szCs w:val="24"/>
        </w:rPr>
      </w:pPr>
    </w:p>
    <w:p w:rsidR="001503FC" w:rsidRPr="001503FC" w:rsidRDefault="001503FC" w:rsidP="001503F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3FC">
        <w:rPr>
          <w:rFonts w:ascii="Times New Roman" w:hAnsi="Times New Roman" w:cs="Times New Roman"/>
          <w:bCs/>
          <w:sz w:val="24"/>
          <w:szCs w:val="24"/>
        </w:rPr>
        <w:t xml:space="preserve">Mezuniyetime engel teşkil eden ……………. 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1503FC">
        <w:rPr>
          <w:rFonts w:ascii="Times New Roman" w:hAnsi="Times New Roman" w:cs="Times New Roman"/>
          <w:bCs/>
          <w:sz w:val="24"/>
          <w:szCs w:val="24"/>
        </w:rPr>
        <w:t>arıyıl dersi olan ……………………………………………………………………….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 xml:space="preserve">dersinden </w:t>
      </w:r>
      <w:r w:rsidRPr="001503FC">
        <w:rPr>
          <w:rFonts w:ascii="Times New Roman" w:hAnsi="Times New Roman" w:cs="Times New Roman"/>
          <w:bCs/>
          <w:sz w:val="24"/>
          <w:szCs w:val="24"/>
        </w:rPr>
        <w:t xml:space="preserve">tek ders sınavına girmek istiyorum. </w:t>
      </w:r>
    </w:p>
    <w:p w:rsidR="000910A8" w:rsidRPr="001503FC" w:rsidRDefault="001503FC" w:rsidP="001503F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FC">
        <w:rPr>
          <w:rFonts w:ascii="Times New Roman" w:hAnsi="Times New Roman" w:cs="Times New Roman"/>
          <w:bCs/>
          <w:sz w:val="24"/>
          <w:szCs w:val="24"/>
        </w:rPr>
        <w:t>Gereğinin yapılmasını arz ederim.</w:t>
      </w:r>
    </w:p>
    <w:p w:rsidR="000910A8" w:rsidRDefault="000910A8" w:rsidP="000910A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page" w:horzAnchor="margin" w:tblpY="11656"/>
        <w:tblW w:w="4965" w:type="pct"/>
        <w:tblLayout w:type="fixed"/>
        <w:tblLook w:val="01E0"/>
      </w:tblPr>
      <w:tblGrid>
        <w:gridCol w:w="5796"/>
        <w:gridCol w:w="3427"/>
      </w:tblGrid>
      <w:tr w:rsidR="001503FC" w:rsidRPr="00DF40F3" w:rsidTr="001503FC">
        <w:trPr>
          <w:trHeight w:val="2390"/>
        </w:trPr>
        <w:tc>
          <w:tcPr>
            <w:tcW w:w="3142" w:type="pct"/>
            <w:vAlign w:val="center"/>
          </w:tcPr>
          <w:p w:rsidR="001503FC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İLÇE…………                  İL……………..</w:t>
            </w:r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TEL………………………………………………………..……………  </w:t>
            </w:r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CEP TEL ……………………………………………………………..</w:t>
            </w:r>
          </w:p>
        </w:tc>
        <w:tc>
          <w:tcPr>
            <w:tcW w:w="1858" w:type="pct"/>
            <w:vAlign w:val="center"/>
          </w:tcPr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…../…../………..</w:t>
            </w:r>
          </w:p>
        </w:tc>
      </w:tr>
    </w:tbl>
    <w:p w:rsidR="000910A8" w:rsidRDefault="000910A8" w:rsidP="001503FC">
      <w:pPr>
        <w:rPr>
          <w:rFonts w:ascii="Times New Roman" w:hAnsi="Times New Roman" w:cs="Times New Roman"/>
          <w:i/>
          <w:sz w:val="24"/>
          <w:szCs w:val="24"/>
        </w:rPr>
      </w:pPr>
    </w:p>
    <w:p w:rsidR="000910A8" w:rsidRPr="001503FC" w:rsidRDefault="001503FC" w:rsidP="000910A8">
      <w:pPr>
        <w:rPr>
          <w:rFonts w:ascii="Times New Roman" w:hAnsi="Times New Roman" w:cs="Times New Roman"/>
          <w:i/>
          <w:sz w:val="24"/>
          <w:szCs w:val="24"/>
        </w:rPr>
      </w:pPr>
      <w:r w:rsidRPr="001503FC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  <w:r w:rsidRPr="001503FC">
        <w:rPr>
          <w:rFonts w:ascii="Times New Roman" w:hAnsi="Times New Roman" w:cs="Times New Roman"/>
          <w:i/>
          <w:sz w:val="24"/>
          <w:szCs w:val="24"/>
        </w:rPr>
        <w:t xml:space="preserve"> Öğretim ve Sınav Uygulama Esaslarının 8. Maddesi gereğince sınavdan “AA” alması </w:t>
      </w:r>
      <w:r w:rsidR="00833DEE">
        <w:rPr>
          <w:rFonts w:ascii="Times New Roman" w:hAnsi="Times New Roman" w:cs="Times New Roman"/>
          <w:i/>
          <w:sz w:val="24"/>
          <w:szCs w:val="24"/>
        </w:rPr>
        <w:t>halinde bile, genel not ortalaması</w:t>
      </w:r>
      <w:r w:rsidRPr="001503FC">
        <w:rPr>
          <w:rFonts w:ascii="Times New Roman" w:hAnsi="Times New Roman" w:cs="Times New Roman"/>
          <w:i/>
          <w:sz w:val="24"/>
          <w:szCs w:val="24"/>
        </w:rPr>
        <w:t xml:space="preserve"> 2,00’nin altında kalacak öğrenciler tek ders sınavından yararlanamaz. Sınava girenlerin notları iptal edilir. </w:t>
      </w:r>
    </w:p>
    <w:sectPr w:rsidR="000910A8" w:rsidRPr="001503FC" w:rsidSect="00150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C4" w:rsidRDefault="004D51C4" w:rsidP="000910A8">
      <w:pPr>
        <w:spacing w:after="0" w:line="240" w:lineRule="auto"/>
      </w:pPr>
      <w:r>
        <w:separator/>
      </w:r>
    </w:p>
  </w:endnote>
  <w:endnote w:type="continuationSeparator" w:id="1">
    <w:p w:rsidR="004D51C4" w:rsidRDefault="004D51C4" w:rsidP="0009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36" w:rsidRDefault="00B43E3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FC" w:rsidRDefault="001503FC">
    <w:pPr>
      <w:pStyle w:val="Altbilgi"/>
    </w:pPr>
    <w:r w:rsidRPr="001503FC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198755</wp:posOffset>
          </wp:positionV>
          <wp:extent cx="1123950" cy="657225"/>
          <wp:effectExtent l="19050" t="0" r="0" b="0"/>
          <wp:wrapNone/>
          <wp:docPr id="4" name="Resim 4" descr="C:\Users\leyla\Desktop\logo_turkce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yla\Desktop\logo_turkce[2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36" w:rsidRDefault="00B43E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C4" w:rsidRDefault="004D51C4" w:rsidP="000910A8">
      <w:pPr>
        <w:spacing w:after="0" w:line="240" w:lineRule="auto"/>
      </w:pPr>
      <w:r>
        <w:separator/>
      </w:r>
    </w:p>
  </w:footnote>
  <w:footnote w:type="continuationSeparator" w:id="1">
    <w:p w:rsidR="004D51C4" w:rsidRDefault="004D51C4" w:rsidP="0009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36" w:rsidRDefault="00B43E3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94"/>
      <w:gridCol w:w="4194"/>
      <w:gridCol w:w="1330"/>
      <w:gridCol w:w="1170"/>
    </w:tblGrid>
    <w:tr w:rsidR="000910A8" w:rsidTr="00CC3B77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923925" cy="1114425"/>
                <wp:effectExtent l="19050" t="0" r="9525" b="0"/>
                <wp:docPr id="1" name="Resim 1" descr="http://www.deu.edu.tr/image/loaded/7301/IMYO_yeni_logo_sb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u.edu.tr/image/loaded/7301/IMYO_yeni_logo_sb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Pr="00CE3D0B" w:rsidRDefault="00083F6C" w:rsidP="00CC3B77">
          <w:pPr>
            <w:jc w:val="center"/>
            <w:rPr>
              <w:rFonts w:ascii="Verdana" w:hAnsi="Verdana" w:cs="Arial"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 xml:space="preserve">TEK DERS </w:t>
          </w:r>
          <w:r w:rsidR="00B43E36">
            <w:rPr>
              <w:rFonts w:ascii="Verdana" w:hAnsi="Verdana"/>
              <w:b/>
              <w:sz w:val="28"/>
              <w:szCs w:val="28"/>
            </w:rPr>
            <w:t xml:space="preserve">SINAVI </w:t>
          </w:r>
          <w:r>
            <w:rPr>
              <w:rFonts w:ascii="Verdana" w:hAnsi="Verdana"/>
              <w:b/>
              <w:sz w:val="28"/>
              <w:szCs w:val="28"/>
            </w:rPr>
            <w:t>MÜRACAAT</w:t>
          </w:r>
          <w:r w:rsidR="000910A8" w:rsidRPr="00CE3D0B">
            <w:rPr>
              <w:rFonts w:ascii="Verdana" w:hAnsi="Verdana"/>
              <w:b/>
              <w:sz w:val="28"/>
              <w:szCs w:val="28"/>
            </w:rPr>
            <w:t xml:space="preserve"> DİLEKÇESİ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FORM 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İMYO-ÖİF-</w:t>
          </w:r>
          <w:r w:rsidR="00083F6C">
            <w:rPr>
              <w:rFonts w:ascii="Verdana" w:hAnsi="Verdana"/>
              <w:b/>
              <w:sz w:val="10"/>
              <w:szCs w:val="10"/>
            </w:rPr>
            <w:t>010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…/…/</w:t>
          </w:r>
          <w:r>
            <w:rPr>
              <w:rFonts w:ascii="Verdana" w:hAnsi="Verdana"/>
              <w:b/>
              <w:sz w:val="10"/>
              <w:szCs w:val="10"/>
            </w:rPr>
            <w:t>2013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03/07/06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A342F5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0910A8" w:rsidRDefault="000910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36" w:rsidRDefault="00B43E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0A8"/>
    <w:rsid w:val="00030528"/>
    <w:rsid w:val="00030595"/>
    <w:rsid w:val="00057D03"/>
    <w:rsid w:val="00083F6C"/>
    <w:rsid w:val="000910A8"/>
    <w:rsid w:val="0014687D"/>
    <w:rsid w:val="001503FC"/>
    <w:rsid w:val="004816CB"/>
    <w:rsid w:val="004D51C4"/>
    <w:rsid w:val="00833DEE"/>
    <w:rsid w:val="00B43E36"/>
    <w:rsid w:val="00D31811"/>
    <w:rsid w:val="00DA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10A8"/>
  </w:style>
  <w:style w:type="paragraph" w:styleId="Altbilgi">
    <w:name w:val="footer"/>
    <w:basedOn w:val="Normal"/>
    <w:link w:val="AltbilgiChar"/>
    <w:uiPriority w:val="99"/>
    <w:semiHidden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10A8"/>
  </w:style>
  <w:style w:type="character" w:styleId="SayfaNumaras">
    <w:name w:val="page number"/>
    <w:basedOn w:val="VarsaylanParagrafYazTipi"/>
    <w:rsid w:val="000910A8"/>
  </w:style>
  <w:style w:type="paragraph" w:styleId="BalonMetni">
    <w:name w:val="Balloon Text"/>
    <w:basedOn w:val="Normal"/>
    <w:link w:val="BalonMetniChar"/>
    <w:uiPriority w:val="99"/>
    <w:semiHidden/>
    <w:unhideWhenUsed/>
    <w:rsid w:val="0009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0A8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rsid w:val="001503FC"/>
    <w:pPr>
      <w:framePr w:hSpace="141" w:wrap="around" w:vAnchor="page" w:hAnchor="margin" w:y="3219"/>
      <w:spacing w:after="0" w:line="360" w:lineRule="auto"/>
      <w:ind w:firstLine="720"/>
    </w:pPr>
    <w:rPr>
      <w:rFonts w:ascii="Verdana" w:eastAsia="Times New Roman" w:hAnsi="Verdana" w:cs="Times New Roman"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503FC"/>
    <w:rPr>
      <w:rFonts w:ascii="Verdana" w:eastAsia="Times New Roman" w:hAnsi="Verdana" w:cs="Times New Roman"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u.edu.tr/image/loaded/7301/IMYO_yeni_logo_sb_sm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user</cp:lastModifiedBy>
  <cp:revision>2</cp:revision>
  <cp:lastPrinted>2013-04-04T14:26:00Z</cp:lastPrinted>
  <dcterms:created xsi:type="dcterms:W3CDTF">2013-05-28T10:55:00Z</dcterms:created>
  <dcterms:modified xsi:type="dcterms:W3CDTF">2013-05-28T10:55:00Z</dcterms:modified>
</cp:coreProperties>
</file>